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DA9" w:rsidRDefault="009F42DB" w:rsidP="009F42DB">
      <w:pPr>
        <w:jc w:val="center"/>
        <w:rPr>
          <w:sz w:val="40"/>
          <w:szCs w:val="40"/>
        </w:rPr>
      </w:pPr>
      <w:r>
        <w:rPr>
          <w:sz w:val="40"/>
          <w:szCs w:val="40"/>
        </w:rPr>
        <w:t>CRISIS MANAGEMENT PLAN</w:t>
      </w:r>
    </w:p>
    <w:p w:rsidR="009F42DB" w:rsidRPr="009F42DB" w:rsidRDefault="009F42DB" w:rsidP="009F42DB">
      <w:pPr>
        <w:jc w:val="center"/>
        <w:rPr>
          <w:sz w:val="40"/>
          <w:szCs w:val="40"/>
        </w:rPr>
      </w:pPr>
      <w:bookmarkStart w:id="0" w:name="_GoBack"/>
      <w:bookmarkEnd w:id="0"/>
    </w:p>
    <w:p w:rsidR="009F42DB" w:rsidRDefault="009F42DB" w:rsidP="009F42D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When you are feeling suicidal, follow the plan one step at a time until you are safe.</w:t>
      </w:r>
    </w:p>
    <w:p w:rsidR="009F42DB" w:rsidRDefault="009F42DB" w:rsidP="009F42D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Feeling suicidal is the result of experiencing extreme pai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n, and </w:t>
      </w:r>
      <w:r>
        <w:rPr>
          <w:rFonts w:ascii="Times New Roman" w:hAnsi="Times New Roman" w:cs="Times New Roman"/>
          <w:color w:val="000000"/>
          <w:sz w:val="20"/>
          <w:szCs w:val="20"/>
        </w:rPr>
        <w:t>not having the resources to cope. We therefore need to reduce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pain and increase coping resources.</w:t>
      </w:r>
    </w:p>
    <w:p w:rsidR="009F42DB" w:rsidRDefault="009F42DB" w:rsidP="009F42D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Suicide is a permanent solution to a temporary problem.</w:t>
      </w:r>
    </w:p>
    <w:p w:rsidR="009F42DB" w:rsidRDefault="009F42DB" w:rsidP="009F42D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C10000"/>
          <w:sz w:val="20"/>
          <w:szCs w:val="20"/>
        </w:rPr>
      </w:pPr>
      <w:r>
        <w:rPr>
          <w:rFonts w:ascii="Times New Roman" w:hAnsi="Times New Roman" w:cs="Times New Roman"/>
          <w:color w:val="C10000"/>
          <w:sz w:val="20"/>
          <w:szCs w:val="20"/>
        </w:rPr>
        <w:t>These feelings will pass.</w:t>
      </w:r>
    </w:p>
    <w:p w:rsidR="009F42DB" w:rsidRDefault="009F42DB" w:rsidP="009F42DB">
      <w:pPr>
        <w:jc w:val="center"/>
        <w:rPr>
          <w:rFonts w:ascii="Times New Roman" w:hAnsi="Times New Roman" w:cs="Times New Roman"/>
          <w:color w:val="0F243E"/>
          <w:sz w:val="20"/>
          <w:szCs w:val="20"/>
        </w:rPr>
      </w:pPr>
      <w:r>
        <w:rPr>
          <w:rFonts w:ascii="Times New Roman" w:hAnsi="Times New Roman" w:cs="Times New Roman"/>
          <w:color w:val="0F243E"/>
          <w:sz w:val="20"/>
          <w:szCs w:val="20"/>
        </w:rPr>
        <w:t>Keep the plan where you can easily find it when you’ll need it.</w:t>
      </w:r>
    </w:p>
    <w:p w:rsidR="009F42DB" w:rsidRDefault="009F42DB" w:rsidP="009F42DB">
      <w:pPr>
        <w:rPr>
          <w:rFonts w:ascii="Times New Roman" w:hAnsi="Times New Roman" w:cs="Times New Roman"/>
          <w:color w:val="0F243E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What I need to do to reduce the risk of me acting on the suicidal thoughts:</w:t>
            </w:r>
          </w:p>
          <w:p w:rsidR="009F42DB" w:rsidRDefault="009F42DB" w:rsidP="009F42DB"/>
          <w:p w:rsidR="009F42DB" w:rsidRDefault="009F42DB" w:rsidP="009F42DB"/>
          <w:p w:rsidR="009F42DB" w:rsidRDefault="009F42DB" w:rsidP="009F42DB"/>
        </w:tc>
      </w:tr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What warning signs or triggers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are there that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make me feel more out of control?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What have I done in the past that helped? What ways of coping do I have?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What I will do to help calm and soothe myself: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What I will tell myself (as alternatives to the dark thoughts):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What would I say to a close friend who was feeling this way?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What could others do that would help?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Who can I call:</w:t>
            </w:r>
          </w:p>
          <w:p w:rsidR="009F42DB" w:rsidRDefault="009F42DB" w:rsidP="009F4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Friend or relative: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</w:t>
            </w:r>
          </w:p>
          <w:p w:rsidR="009F42DB" w:rsidRDefault="009F42DB" w:rsidP="009F4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Health professional: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Psychologist H. Karen Li               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Telephone helpline: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Others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2DB" w:rsidTr="009F42DB">
        <w:tc>
          <w:tcPr>
            <w:tcW w:w="8516" w:type="dxa"/>
          </w:tcPr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 safe place I can go to: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2DB" w:rsidTr="009F42DB">
        <w:tc>
          <w:tcPr>
            <w:tcW w:w="8516" w:type="dxa"/>
          </w:tcPr>
          <w:p w:rsidR="009F42DB" w:rsidRPr="009F42DB" w:rsidRDefault="009F42DB" w:rsidP="009F4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42DB">
              <w:rPr>
                <w:rFonts w:ascii="Times New Roman" w:hAnsi="Times New Roman" w:cs="Times New Roman"/>
                <w:b/>
                <w:sz w:val="22"/>
                <w:szCs w:val="22"/>
              </w:rPr>
              <w:t>If I still feel suicidal and out of control:</w:t>
            </w:r>
          </w:p>
          <w:p w:rsidR="009F42DB" w:rsidRPr="009F42DB" w:rsidRDefault="009F42DB" w:rsidP="009F4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42DB">
              <w:rPr>
                <w:rFonts w:ascii="Times New Roman" w:hAnsi="Times New Roman" w:cs="Times New Roman"/>
                <w:b/>
                <w:sz w:val="22"/>
                <w:szCs w:val="22"/>
              </w:rPr>
              <w:t>• I will go to the A&amp; E department</w:t>
            </w:r>
          </w:p>
          <w:p w:rsidR="009F42DB" w:rsidRDefault="009F42DB" w:rsidP="009F42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F42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• If I can’t get there safely, I will call </w:t>
            </w:r>
            <w:r w:rsidRPr="009F42DB">
              <w:rPr>
                <w:rFonts w:ascii="Times New Roman" w:hAnsi="Times New Roman" w:cs="Times New Roman"/>
                <w:b/>
                <w:sz w:val="22"/>
                <w:szCs w:val="22"/>
              </w:rPr>
              <w:t>000</w:t>
            </w:r>
          </w:p>
        </w:tc>
      </w:tr>
    </w:tbl>
    <w:p w:rsidR="009F42DB" w:rsidRDefault="009F42DB" w:rsidP="009F42DB">
      <w:r>
        <w:t xml:space="preserve">© H. Karen Li, 2014. Adapted from </w:t>
      </w:r>
      <w:hyperlink r:id="rId5" w:history="1">
        <w:r w:rsidRPr="001B5F0B">
          <w:rPr>
            <w:rStyle w:val="Hyperlink"/>
          </w:rPr>
          <w:t>www.get.gg</w:t>
        </w:r>
      </w:hyperlink>
      <w:r>
        <w:t xml:space="preserve"> </w:t>
      </w:r>
    </w:p>
    <w:sectPr w:rsidR="009F42DB" w:rsidSect="00E43DA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DB"/>
    <w:rsid w:val="009F42DB"/>
    <w:rsid w:val="00E4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7BFA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F42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F42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get.gg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1163</Characters>
  <Application>Microsoft Macintosh Word</Application>
  <DocSecurity>0</DocSecurity>
  <Lines>9</Lines>
  <Paragraphs>2</Paragraphs>
  <ScaleCrop>false</ScaleCrop>
  <Company>University of Queensland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Hoi Yan Li</dc:creator>
  <cp:keywords/>
  <dc:description/>
  <cp:lastModifiedBy>Hoi Yan Li</cp:lastModifiedBy>
  <cp:revision>1</cp:revision>
  <dcterms:created xsi:type="dcterms:W3CDTF">2014-09-15T23:30:00Z</dcterms:created>
  <dcterms:modified xsi:type="dcterms:W3CDTF">2014-09-16T00:37:00Z</dcterms:modified>
</cp:coreProperties>
</file>